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AB5" w:rsidRPr="00780D5B" w:rsidRDefault="00100AB5" w:rsidP="002D0520">
      <w:pPr>
        <w:jc w:val="both"/>
        <w:rPr>
          <w:b/>
          <w:smallCaps/>
          <w:color w:val="6F654B" w:themeColor="text1" w:themeTint="BF"/>
        </w:rPr>
      </w:pPr>
    </w:p>
    <w:p w:rsidR="008F19EC" w:rsidRPr="00780D5B" w:rsidRDefault="00877DA6" w:rsidP="004121C1">
      <w:pPr>
        <w:spacing w:after="0" w:line="240" w:lineRule="auto"/>
        <w:rPr>
          <w:b/>
          <w:smallCaps/>
          <w:color w:val="6F654B" w:themeColor="text1" w:themeTint="BF"/>
          <w:sz w:val="32"/>
        </w:rPr>
      </w:pPr>
      <w:r w:rsidRPr="00780D5B">
        <w:rPr>
          <w:b/>
          <w:smallCaps/>
          <w:color w:val="6F654B" w:themeColor="text1" w:themeTint="BF"/>
        </w:rPr>
        <w:t xml:space="preserve">Nombre: </w:t>
      </w:r>
      <w:r w:rsidR="00D2454F" w:rsidRPr="00780D5B">
        <w:rPr>
          <w:b/>
          <w:smallCaps/>
          <w:color w:val="6F654B" w:themeColor="text1" w:themeTint="BF"/>
        </w:rPr>
        <w:t xml:space="preserve"> </w:t>
      </w:r>
      <w:r w:rsidR="00780D5B" w:rsidRPr="00780D5B">
        <w:rPr>
          <w:b/>
          <w:smallCaps/>
          <w:color w:val="6F654B" w:themeColor="text1" w:themeTint="BF"/>
          <w:sz w:val="32"/>
          <w:szCs w:val="20"/>
        </w:rPr>
        <w:t>Cecilia Gutiérrez Sánchez</w:t>
      </w:r>
    </w:p>
    <w:p w:rsidR="00877DA6" w:rsidRPr="00780D5B" w:rsidRDefault="00877DA6" w:rsidP="002D0520">
      <w:pPr>
        <w:jc w:val="both"/>
        <w:rPr>
          <w:smallCaps/>
          <w:color w:val="6F654B" w:themeColor="text1" w:themeTint="BF"/>
        </w:rPr>
      </w:pPr>
    </w:p>
    <w:p w:rsidR="009456F9" w:rsidRPr="00780D5B" w:rsidRDefault="009456F9" w:rsidP="002D0520">
      <w:pPr>
        <w:jc w:val="both"/>
        <w:rPr>
          <w:b/>
          <w:smallCaps/>
          <w:color w:val="6F654B" w:themeColor="text1" w:themeTint="BF"/>
        </w:rPr>
      </w:pPr>
    </w:p>
    <w:p w:rsidR="00C22E79" w:rsidRPr="00780D5B" w:rsidRDefault="00C22E79" w:rsidP="00C22E79">
      <w:pPr>
        <w:rPr>
          <w:b/>
          <w:smallCaps/>
          <w:color w:val="6F654B" w:themeColor="text1" w:themeTint="BF"/>
        </w:rPr>
      </w:pPr>
      <w:r w:rsidRPr="00780D5B">
        <w:rPr>
          <w:b/>
          <w:smallCaps/>
          <w:color w:val="6F654B" w:themeColor="text1" w:themeTint="BF"/>
        </w:rPr>
        <w:t xml:space="preserve">Cargo y Adscripción: </w:t>
      </w:r>
    </w:p>
    <w:p w:rsidR="006759F0" w:rsidRPr="00780D5B" w:rsidRDefault="004D3459" w:rsidP="00FB7C6F">
      <w:pPr>
        <w:pStyle w:val="Prrafodelista"/>
        <w:numPr>
          <w:ilvl w:val="0"/>
          <w:numId w:val="16"/>
        </w:numPr>
        <w:spacing w:after="0"/>
        <w:jc w:val="both"/>
        <w:rPr>
          <w:smallCaps/>
          <w:color w:val="6F654B" w:themeColor="text1" w:themeTint="BF"/>
          <w:szCs w:val="20"/>
        </w:rPr>
      </w:pPr>
      <w:bookmarkStart w:id="0" w:name="_Hlk505244449"/>
      <w:r w:rsidRPr="00780D5B">
        <w:rPr>
          <w:smallCaps/>
          <w:color w:val="6F654B" w:themeColor="text1" w:themeTint="BF"/>
        </w:rPr>
        <w:t>Asesor Jurídico Civil y Familiar</w:t>
      </w:r>
      <w:r w:rsidR="006F06FF" w:rsidRPr="00780D5B">
        <w:rPr>
          <w:smallCaps/>
          <w:color w:val="6F654B" w:themeColor="text1" w:themeTint="BF"/>
        </w:rPr>
        <w:t xml:space="preserve"> </w:t>
      </w:r>
      <w:r w:rsidR="00445E7C" w:rsidRPr="00780D5B">
        <w:rPr>
          <w:smallCaps/>
          <w:color w:val="6F654B" w:themeColor="text1" w:themeTint="BF"/>
        </w:rPr>
        <w:t>del Instituto Estatal de Defensoría Pública del Poder Judicial del Estado de Coahuila de Zaragoza.</w:t>
      </w:r>
    </w:p>
    <w:bookmarkEnd w:id="0"/>
    <w:p w:rsidR="00C22E79" w:rsidRPr="00780D5B" w:rsidRDefault="00C22E79" w:rsidP="00C22E79">
      <w:pPr>
        <w:rPr>
          <w:color w:val="6F654B" w:themeColor="text1" w:themeTint="BF"/>
        </w:rPr>
      </w:pPr>
    </w:p>
    <w:p w:rsidR="00217A87" w:rsidRPr="00780D5B" w:rsidRDefault="00217A87" w:rsidP="00C22E79">
      <w:pPr>
        <w:rPr>
          <w:color w:val="6F654B" w:themeColor="text1" w:themeTint="BF"/>
        </w:rPr>
      </w:pPr>
    </w:p>
    <w:p w:rsidR="00B14263" w:rsidRPr="00780D5B" w:rsidRDefault="00B14263" w:rsidP="00B14263">
      <w:pPr>
        <w:rPr>
          <w:b/>
          <w:smallCaps/>
          <w:color w:val="6F654B" w:themeColor="text1" w:themeTint="BF"/>
        </w:rPr>
      </w:pPr>
      <w:r w:rsidRPr="00780D5B">
        <w:rPr>
          <w:b/>
          <w:smallCaps/>
          <w:color w:val="6F654B" w:themeColor="text1" w:themeTint="BF"/>
        </w:rPr>
        <w:t>Formación Académica:</w:t>
      </w:r>
    </w:p>
    <w:p w:rsidR="00B14263" w:rsidRPr="00780D5B" w:rsidRDefault="00B14263" w:rsidP="00B14263">
      <w:pPr>
        <w:pStyle w:val="Prrafodelista"/>
        <w:numPr>
          <w:ilvl w:val="0"/>
          <w:numId w:val="16"/>
        </w:numPr>
        <w:jc w:val="both"/>
        <w:rPr>
          <w:smallCaps/>
          <w:color w:val="6F654B" w:themeColor="text1" w:themeTint="BF"/>
        </w:rPr>
      </w:pPr>
      <w:r w:rsidRPr="00780D5B">
        <w:rPr>
          <w:smallCaps/>
          <w:color w:val="6F654B" w:themeColor="text1" w:themeTint="BF"/>
        </w:rPr>
        <w:t>Licenciatura en Derecho</w:t>
      </w:r>
      <w:r w:rsidRPr="00780D5B">
        <w:rPr>
          <w:smallCaps/>
          <w:color w:val="6F654B" w:themeColor="text1" w:themeTint="BF"/>
        </w:rPr>
        <w:t>.</w:t>
      </w:r>
      <w:r w:rsidRPr="00780D5B">
        <w:rPr>
          <w:smallCaps/>
          <w:color w:val="6F654B" w:themeColor="text1" w:themeTint="BF"/>
        </w:rPr>
        <w:t xml:space="preserve"> </w:t>
      </w:r>
    </w:p>
    <w:p w:rsidR="00B14263" w:rsidRPr="00780D5B" w:rsidRDefault="00B14263" w:rsidP="00B14263">
      <w:pPr>
        <w:spacing w:after="0" w:line="240" w:lineRule="auto"/>
        <w:rPr>
          <w:color w:val="6F654B" w:themeColor="text1" w:themeTint="BF"/>
        </w:rPr>
      </w:pPr>
      <w:r w:rsidRPr="00780D5B">
        <w:rPr>
          <w:b/>
          <w:smallCaps/>
          <w:color w:val="6F654B" w:themeColor="text1" w:themeTint="BF"/>
        </w:rPr>
        <w:tab/>
      </w:r>
    </w:p>
    <w:p w:rsidR="00B14263" w:rsidRPr="00780D5B" w:rsidRDefault="00B14263" w:rsidP="00B14263">
      <w:pPr>
        <w:rPr>
          <w:color w:val="6F654B" w:themeColor="text1" w:themeTint="BF"/>
        </w:rPr>
      </w:pPr>
      <w:r w:rsidRPr="00780D5B">
        <w:rPr>
          <w:color w:val="6F654B" w:themeColor="text1" w:themeTint="BF"/>
        </w:rPr>
        <w:tab/>
      </w:r>
    </w:p>
    <w:p w:rsidR="00780D5B" w:rsidRPr="00780D5B" w:rsidRDefault="00780D5B" w:rsidP="00780D5B">
      <w:pPr>
        <w:rPr>
          <w:b/>
          <w:smallCaps/>
          <w:color w:val="6F654B" w:themeColor="text1" w:themeTint="BF"/>
        </w:rPr>
      </w:pPr>
      <w:r w:rsidRPr="00780D5B">
        <w:rPr>
          <w:b/>
          <w:smallCaps/>
          <w:color w:val="6F654B" w:themeColor="text1" w:themeTint="BF"/>
        </w:rPr>
        <w:t>Experiencia Laboral:</w:t>
      </w:r>
    </w:p>
    <w:p w:rsidR="00780D5B" w:rsidRPr="00780D5B" w:rsidRDefault="00780D5B" w:rsidP="00780D5B">
      <w:pPr>
        <w:pStyle w:val="Prrafodelista"/>
        <w:numPr>
          <w:ilvl w:val="0"/>
          <w:numId w:val="16"/>
        </w:numPr>
        <w:spacing w:after="0"/>
        <w:jc w:val="both"/>
        <w:rPr>
          <w:smallCaps/>
          <w:color w:val="6F654B" w:themeColor="text1" w:themeTint="BF"/>
        </w:rPr>
      </w:pPr>
      <w:r w:rsidRPr="00780D5B">
        <w:rPr>
          <w:smallCaps/>
          <w:color w:val="6F654B" w:themeColor="text1" w:themeTint="BF"/>
        </w:rPr>
        <w:t>Despacho de Abogados</w:t>
      </w:r>
      <w:r>
        <w:rPr>
          <w:smallCaps/>
          <w:color w:val="6F654B" w:themeColor="text1" w:themeTint="BF"/>
        </w:rPr>
        <w:t>;</w:t>
      </w:r>
      <w:r w:rsidRPr="00780D5B">
        <w:rPr>
          <w:smallCaps/>
          <w:color w:val="6F654B" w:themeColor="text1" w:themeTint="BF"/>
        </w:rPr>
        <w:t xml:space="preserve"> </w:t>
      </w:r>
    </w:p>
    <w:p w:rsidR="00780D5B" w:rsidRPr="00780D5B" w:rsidRDefault="00780D5B" w:rsidP="00780D5B">
      <w:pPr>
        <w:pStyle w:val="Prrafodelista"/>
        <w:numPr>
          <w:ilvl w:val="0"/>
          <w:numId w:val="16"/>
        </w:numPr>
        <w:spacing w:after="0"/>
        <w:jc w:val="both"/>
        <w:rPr>
          <w:smallCaps/>
          <w:color w:val="6F654B" w:themeColor="text1" w:themeTint="BF"/>
        </w:rPr>
      </w:pPr>
      <w:r w:rsidRPr="00780D5B">
        <w:rPr>
          <w:smallCaps/>
          <w:color w:val="6F654B" w:themeColor="text1" w:themeTint="BF"/>
        </w:rPr>
        <w:t>Transportes Especializados</w:t>
      </w:r>
      <w:r>
        <w:rPr>
          <w:smallCaps/>
          <w:color w:val="6F654B" w:themeColor="text1" w:themeTint="BF"/>
        </w:rPr>
        <w:t>;</w:t>
      </w:r>
      <w:r w:rsidRPr="00780D5B">
        <w:rPr>
          <w:smallCaps/>
          <w:color w:val="6F654B" w:themeColor="text1" w:themeTint="BF"/>
        </w:rPr>
        <w:t xml:space="preserve"> </w:t>
      </w:r>
    </w:p>
    <w:p w:rsidR="00780D5B" w:rsidRPr="00780D5B" w:rsidRDefault="00780D5B" w:rsidP="00780D5B">
      <w:pPr>
        <w:pStyle w:val="Prrafodelista"/>
        <w:numPr>
          <w:ilvl w:val="0"/>
          <w:numId w:val="16"/>
        </w:numPr>
        <w:spacing w:after="0"/>
        <w:jc w:val="both"/>
        <w:rPr>
          <w:smallCaps/>
          <w:color w:val="6F654B" w:themeColor="text1" w:themeTint="BF"/>
        </w:rPr>
      </w:pPr>
      <w:r w:rsidRPr="00780D5B">
        <w:rPr>
          <w:smallCaps/>
          <w:color w:val="6F654B" w:themeColor="text1" w:themeTint="BF"/>
        </w:rPr>
        <w:t>Defensor Público Penal</w:t>
      </w:r>
      <w:r>
        <w:rPr>
          <w:smallCaps/>
          <w:color w:val="6F654B" w:themeColor="text1" w:themeTint="BF"/>
        </w:rPr>
        <w:t>.</w:t>
      </w:r>
    </w:p>
    <w:p w:rsidR="00780D5B" w:rsidRPr="00780D5B" w:rsidRDefault="00780D5B" w:rsidP="00780D5B">
      <w:pPr>
        <w:spacing w:after="0"/>
        <w:rPr>
          <w:b/>
          <w:smallCaps/>
          <w:color w:val="6F654B" w:themeColor="text1" w:themeTint="BF"/>
        </w:rPr>
      </w:pPr>
    </w:p>
    <w:p w:rsidR="00780D5B" w:rsidRPr="00780D5B" w:rsidRDefault="00780D5B" w:rsidP="00780D5B">
      <w:pPr>
        <w:rPr>
          <w:b/>
          <w:smallCaps/>
          <w:color w:val="6F654B" w:themeColor="text1" w:themeTint="BF"/>
        </w:rPr>
      </w:pPr>
      <w:bookmarkStart w:id="1" w:name="_GoBack"/>
      <w:bookmarkEnd w:id="1"/>
    </w:p>
    <w:p w:rsidR="00780D5B" w:rsidRPr="00780D5B" w:rsidRDefault="00780D5B" w:rsidP="00780D5B">
      <w:pPr>
        <w:rPr>
          <w:b/>
          <w:smallCaps/>
          <w:color w:val="6F654B" w:themeColor="text1" w:themeTint="BF"/>
        </w:rPr>
      </w:pPr>
      <w:r w:rsidRPr="00780D5B">
        <w:rPr>
          <w:b/>
          <w:smallCaps/>
          <w:color w:val="6F654B" w:themeColor="text1" w:themeTint="BF"/>
        </w:rPr>
        <w:t>Cursos y Diplomados:</w:t>
      </w:r>
    </w:p>
    <w:p w:rsidR="00780D5B" w:rsidRPr="00780D5B" w:rsidRDefault="00780D5B" w:rsidP="00780D5B">
      <w:pPr>
        <w:pStyle w:val="Prrafodelista"/>
        <w:numPr>
          <w:ilvl w:val="0"/>
          <w:numId w:val="31"/>
        </w:numPr>
        <w:jc w:val="both"/>
        <w:rPr>
          <w:smallCaps/>
          <w:color w:val="6F654B" w:themeColor="text1" w:themeTint="BF"/>
        </w:rPr>
      </w:pPr>
      <w:r w:rsidRPr="00780D5B">
        <w:rPr>
          <w:smallCaps/>
          <w:color w:val="6F654B" w:themeColor="text1" w:themeTint="BF"/>
        </w:rPr>
        <w:t>Seguridad y Justicia Penal a la Luz del Nuevo Sistema Penal Acusatorio, la Proporcionalidad de las Penas</w:t>
      </w:r>
      <w:r>
        <w:rPr>
          <w:smallCaps/>
          <w:color w:val="6F654B" w:themeColor="text1" w:themeTint="BF"/>
        </w:rPr>
        <w:t>;</w:t>
      </w:r>
    </w:p>
    <w:p w:rsidR="00780D5B" w:rsidRPr="00780D5B" w:rsidRDefault="00780D5B" w:rsidP="00780D5B">
      <w:pPr>
        <w:pStyle w:val="Prrafodelista"/>
        <w:numPr>
          <w:ilvl w:val="0"/>
          <w:numId w:val="31"/>
        </w:numPr>
        <w:jc w:val="both"/>
        <w:rPr>
          <w:smallCaps/>
          <w:color w:val="6F654B" w:themeColor="text1" w:themeTint="BF"/>
        </w:rPr>
      </w:pPr>
      <w:r w:rsidRPr="00780D5B">
        <w:rPr>
          <w:smallCaps/>
          <w:color w:val="6F654B" w:themeColor="text1" w:themeTint="BF"/>
        </w:rPr>
        <w:t>Seguridad y Justicia Penal a la Luz del Nuevo Sistema Penal Acusatorio, la Teoría del Caso</w:t>
      </w:r>
      <w:r>
        <w:rPr>
          <w:smallCaps/>
          <w:color w:val="6F654B" w:themeColor="text1" w:themeTint="BF"/>
        </w:rPr>
        <w:t>;</w:t>
      </w:r>
    </w:p>
    <w:p w:rsidR="00780D5B" w:rsidRPr="00780D5B" w:rsidRDefault="00780D5B" w:rsidP="00780D5B">
      <w:pPr>
        <w:pStyle w:val="Prrafodelista"/>
        <w:numPr>
          <w:ilvl w:val="0"/>
          <w:numId w:val="31"/>
        </w:numPr>
        <w:jc w:val="both"/>
        <w:rPr>
          <w:smallCaps/>
          <w:color w:val="6F654B" w:themeColor="text1" w:themeTint="BF"/>
        </w:rPr>
      </w:pPr>
      <w:r w:rsidRPr="00780D5B">
        <w:rPr>
          <w:smallCaps/>
          <w:color w:val="6F654B" w:themeColor="text1" w:themeTint="BF"/>
        </w:rPr>
        <w:t>Seguridad y Justicia Penal a la Luz del Nuevo Sistema Penal Acusatorio, Mitos y Realidades del Nuevo Sistema de Justicia Penal</w:t>
      </w:r>
      <w:r>
        <w:rPr>
          <w:smallCaps/>
          <w:color w:val="6F654B" w:themeColor="text1" w:themeTint="BF"/>
        </w:rPr>
        <w:t>;</w:t>
      </w:r>
      <w:r w:rsidRPr="00780D5B">
        <w:rPr>
          <w:smallCaps/>
          <w:color w:val="6F654B" w:themeColor="text1" w:themeTint="BF"/>
        </w:rPr>
        <w:t xml:space="preserve"> </w:t>
      </w:r>
    </w:p>
    <w:p w:rsidR="00780D5B" w:rsidRPr="00780D5B" w:rsidRDefault="00780D5B" w:rsidP="00780D5B">
      <w:pPr>
        <w:pStyle w:val="Prrafodelista"/>
        <w:numPr>
          <w:ilvl w:val="0"/>
          <w:numId w:val="31"/>
        </w:numPr>
        <w:jc w:val="both"/>
        <w:rPr>
          <w:smallCaps/>
          <w:color w:val="6F654B" w:themeColor="text1" w:themeTint="BF"/>
        </w:rPr>
      </w:pPr>
      <w:r w:rsidRPr="00780D5B">
        <w:rPr>
          <w:smallCaps/>
          <w:color w:val="6F654B" w:themeColor="text1" w:themeTint="BF"/>
        </w:rPr>
        <w:t>Sistema Penal Acusatorio con Perspectiva de Género, Prácticas Vivenciales Sobre Juicios Orales</w:t>
      </w:r>
      <w:r>
        <w:rPr>
          <w:smallCaps/>
          <w:color w:val="6F654B" w:themeColor="text1" w:themeTint="BF"/>
        </w:rPr>
        <w:t>;</w:t>
      </w:r>
      <w:r w:rsidRPr="00780D5B">
        <w:rPr>
          <w:smallCaps/>
          <w:color w:val="6F654B" w:themeColor="text1" w:themeTint="BF"/>
        </w:rPr>
        <w:t xml:space="preserve"> </w:t>
      </w:r>
    </w:p>
    <w:p w:rsidR="00780D5B" w:rsidRPr="00780D5B" w:rsidRDefault="00780D5B" w:rsidP="00780D5B">
      <w:pPr>
        <w:pStyle w:val="Prrafodelista"/>
        <w:numPr>
          <w:ilvl w:val="0"/>
          <w:numId w:val="31"/>
        </w:numPr>
        <w:jc w:val="both"/>
        <w:rPr>
          <w:smallCaps/>
          <w:color w:val="6F654B" w:themeColor="text1" w:themeTint="BF"/>
        </w:rPr>
      </w:pPr>
      <w:r w:rsidRPr="00780D5B">
        <w:rPr>
          <w:smallCaps/>
          <w:color w:val="6F654B" w:themeColor="text1" w:themeTint="BF"/>
        </w:rPr>
        <w:t>Argumentación Jurídica. Taller de Técnicas de Litigación, Certificación de Justicia para Adolescentes. Protocolos para la Defensa del Imputado, Curso de entrenamiento Auditivo. Prevención Social del Delito y Participación Ciudadana.</w:t>
      </w:r>
    </w:p>
    <w:p w:rsidR="00780D5B" w:rsidRPr="00780D5B" w:rsidRDefault="00780D5B" w:rsidP="00780D5B">
      <w:pPr>
        <w:rPr>
          <w:b/>
          <w:smallCaps/>
          <w:color w:val="6F654B" w:themeColor="text1" w:themeTint="BF"/>
        </w:rPr>
      </w:pPr>
    </w:p>
    <w:p w:rsidR="00780D5B" w:rsidRPr="00780D5B" w:rsidRDefault="00780D5B" w:rsidP="00780D5B">
      <w:pPr>
        <w:rPr>
          <w:color w:val="6F654B" w:themeColor="text1" w:themeTint="BF"/>
        </w:rPr>
      </w:pPr>
    </w:p>
    <w:p w:rsidR="002B2ED1" w:rsidRPr="00780D5B" w:rsidRDefault="002B2ED1" w:rsidP="00D911E0">
      <w:pPr>
        <w:rPr>
          <w:smallCaps/>
          <w:color w:val="6F654B" w:themeColor="text1" w:themeTint="BF"/>
        </w:rPr>
      </w:pPr>
    </w:p>
    <w:sectPr w:rsidR="002B2ED1" w:rsidRPr="00780D5B" w:rsidSect="00DE37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3061" w:right="1418" w:bottom="1440" w:left="17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570" w:rsidRDefault="007B4570">
      <w:pPr>
        <w:spacing w:after="0" w:line="240" w:lineRule="auto"/>
      </w:pPr>
      <w:r>
        <w:separator/>
      </w:r>
    </w:p>
  </w:endnote>
  <w:endnote w:type="continuationSeparator" w:id="0">
    <w:p w:rsidR="007B4570" w:rsidRDefault="007B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28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CwmcVZ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6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29" style="position:absolute;margin-left:0;margin-top:0;width:55.1pt;height:71.3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41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6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B2ED1" w:rsidRPr="002B2ED1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Corchetes dobles 7" o:spid="_x0000_s1030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2B2ED1" w:rsidRPr="002B2ED1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37C56D1" id="Rectangle 7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2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1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3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2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Km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5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73B42" w:rsidRPr="00E73B42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3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E73B42" w:rsidRPr="00E73B42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3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27" w:rsidRDefault="009179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570" w:rsidRDefault="007B4570">
      <w:pPr>
        <w:spacing w:after="0" w:line="240" w:lineRule="auto"/>
      </w:pPr>
      <w:r>
        <w:separator/>
      </w:r>
    </w:p>
  </w:footnote>
  <w:footnote w:type="continuationSeparator" w:id="0">
    <w:p w:rsidR="007B4570" w:rsidRDefault="007B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pPr>
      <w:pStyle w:val="Encabezado"/>
    </w:pPr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680085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1F892F5" id="Rectangle 14" o:spid="_x0000_s1026" style="position:absolute;margin-left:0;margin-top:0;width:556.9pt;height:11in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70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Rectángulo 5" o:spid="_x0000_s1026" style="position:absolute;margin-left:0;margin-top:0;width:55.1pt;height:71.3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7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ángulo 4" o:spid="_x0000_s1027" style="position:absolute;margin-left:0;margin-top:0;width:55.1pt;height:11in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Ds8CPk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27" w:rsidRDefault="0091792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C17" w:rsidRDefault="00917927" w:rsidP="00035E72">
    <w:pPr>
      <w:pStyle w:val="Encabezado"/>
    </w:pPr>
    <w:r>
      <w:rPr>
        <w:noProof/>
        <w:lang w:eastAsia="es-MX"/>
      </w:rPr>
      <w:drawing>
        <wp:inline distT="0" distB="0" distL="0" distR="0">
          <wp:extent cx="1323975" cy="6675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JECZ_EMBLEMA_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26" t="34439" r="29618" b="30239"/>
                  <a:stretch/>
                </pic:blipFill>
                <pic:spPr bwMode="auto">
                  <a:xfrm>
                    <a:off x="0" y="0"/>
                    <a:ext cx="1341982" cy="6766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35E72" w:rsidRDefault="00035E72" w:rsidP="00917927">
    <w:pPr>
      <w:pStyle w:val="Encabezado"/>
      <w:jc w:val="center"/>
      <w:rPr>
        <w:rFonts w:ascii="Biondi" w:hAnsi="Biondi"/>
        <w:color w:val="6F654B" w:themeColor="text1" w:themeTint="BF"/>
        <w:sz w:val="40"/>
      </w:rPr>
    </w:pPr>
  </w:p>
  <w:p w:rsidR="00272791" w:rsidRPr="005E2C17" w:rsidRDefault="005E2C17" w:rsidP="00917927">
    <w:pPr>
      <w:pStyle w:val="Encabezado"/>
      <w:jc w:val="center"/>
      <w:rPr>
        <w:rFonts w:ascii="Biondi" w:hAnsi="Biondi"/>
      </w:rPr>
    </w:pPr>
    <w:r w:rsidRPr="005E2C17">
      <w:rPr>
        <w:rFonts w:ascii="Biondi" w:hAnsi="Biondi"/>
        <w:color w:val="6F654B" w:themeColor="text1" w:themeTint="BF"/>
        <w:sz w:val="40"/>
      </w:rPr>
      <w:t>CURRÍCULUM VITAE</w: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6875780" cy="10692765"/>
              <wp:effectExtent l="0" t="0" r="444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75780" cy="1069276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E8055D8" id="Rectangle 5" o:spid="_x0000_s1026" style="position:absolute;margin-left:0;margin-top:0;width:541.4pt;height:841.95pt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80720" cy="10692765"/>
              <wp:effectExtent l="0" t="0" r="635" b="0"/>
              <wp:wrapNone/>
              <wp:docPr id="1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1069276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4" style="position:absolute;left:0;text-align:left;margin-left:0;margin-top:0;width:53.6pt;height:841.95pt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80720" cy="962660"/>
              <wp:effectExtent l="0" t="0" r="635" b="4445"/>
              <wp:wrapNone/>
              <wp:docPr id="12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9626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5" style="position:absolute;left:0;text-align:left;margin-left:0;margin-top:0;width:53.6pt;height:75.8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1C073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16DB2"/>
    <w:multiLevelType w:val="hybridMultilevel"/>
    <w:tmpl w:val="37D2FD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33A6F"/>
    <w:multiLevelType w:val="hybridMultilevel"/>
    <w:tmpl w:val="DFC290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F6941"/>
    <w:multiLevelType w:val="hybridMultilevel"/>
    <w:tmpl w:val="766C94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22E76"/>
    <w:multiLevelType w:val="hybridMultilevel"/>
    <w:tmpl w:val="38149F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A17D6"/>
    <w:multiLevelType w:val="hybridMultilevel"/>
    <w:tmpl w:val="664010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F3D60"/>
    <w:multiLevelType w:val="hybridMultilevel"/>
    <w:tmpl w:val="9D928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E16A5"/>
    <w:multiLevelType w:val="hybridMultilevel"/>
    <w:tmpl w:val="F05EDB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64358"/>
    <w:multiLevelType w:val="hybridMultilevel"/>
    <w:tmpl w:val="7FFED1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66C67"/>
    <w:multiLevelType w:val="hybridMultilevel"/>
    <w:tmpl w:val="02107F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A17BF"/>
    <w:multiLevelType w:val="hybridMultilevel"/>
    <w:tmpl w:val="1F44E8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C685F"/>
    <w:multiLevelType w:val="hybridMultilevel"/>
    <w:tmpl w:val="81C612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B2569"/>
    <w:multiLevelType w:val="hybridMultilevel"/>
    <w:tmpl w:val="F0B05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865A5"/>
    <w:multiLevelType w:val="hybridMultilevel"/>
    <w:tmpl w:val="5658DA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C2719"/>
    <w:multiLevelType w:val="hybridMultilevel"/>
    <w:tmpl w:val="5FB07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45ACF"/>
    <w:multiLevelType w:val="hybridMultilevel"/>
    <w:tmpl w:val="D6D2B3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A40A4"/>
    <w:multiLevelType w:val="hybridMultilevel"/>
    <w:tmpl w:val="4F82AC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C1D08"/>
    <w:multiLevelType w:val="hybridMultilevel"/>
    <w:tmpl w:val="DC66C2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9723F"/>
    <w:multiLevelType w:val="hybridMultilevel"/>
    <w:tmpl w:val="717C17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06A05"/>
    <w:multiLevelType w:val="hybridMultilevel"/>
    <w:tmpl w:val="2B9698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D0BF6"/>
    <w:multiLevelType w:val="hybridMultilevel"/>
    <w:tmpl w:val="644E80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D1C78"/>
    <w:multiLevelType w:val="hybridMultilevel"/>
    <w:tmpl w:val="A21EC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B4839"/>
    <w:multiLevelType w:val="hybridMultilevel"/>
    <w:tmpl w:val="F1AE4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C7143"/>
    <w:multiLevelType w:val="hybridMultilevel"/>
    <w:tmpl w:val="06CABA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82287"/>
    <w:multiLevelType w:val="hybridMultilevel"/>
    <w:tmpl w:val="B05C4B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7206B"/>
    <w:multiLevelType w:val="hybridMultilevel"/>
    <w:tmpl w:val="ABDA46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4E170B"/>
    <w:multiLevelType w:val="hybridMultilevel"/>
    <w:tmpl w:val="4940AA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77501"/>
    <w:multiLevelType w:val="hybridMultilevel"/>
    <w:tmpl w:val="0C9ADC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21D09"/>
    <w:multiLevelType w:val="hybridMultilevel"/>
    <w:tmpl w:val="44EEE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F533EB"/>
    <w:multiLevelType w:val="hybridMultilevel"/>
    <w:tmpl w:val="E6FE4E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A08D8"/>
    <w:multiLevelType w:val="hybridMultilevel"/>
    <w:tmpl w:val="DB76EA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8"/>
  </w:num>
  <w:num w:numId="4">
    <w:abstractNumId w:val="23"/>
  </w:num>
  <w:num w:numId="5">
    <w:abstractNumId w:val="29"/>
  </w:num>
  <w:num w:numId="6">
    <w:abstractNumId w:val="11"/>
  </w:num>
  <w:num w:numId="7">
    <w:abstractNumId w:val="8"/>
  </w:num>
  <w:num w:numId="8">
    <w:abstractNumId w:val="27"/>
  </w:num>
  <w:num w:numId="9">
    <w:abstractNumId w:val="15"/>
  </w:num>
  <w:num w:numId="10">
    <w:abstractNumId w:val="12"/>
  </w:num>
  <w:num w:numId="11">
    <w:abstractNumId w:val="6"/>
  </w:num>
  <w:num w:numId="12">
    <w:abstractNumId w:val="16"/>
  </w:num>
  <w:num w:numId="13">
    <w:abstractNumId w:val="21"/>
  </w:num>
  <w:num w:numId="14">
    <w:abstractNumId w:val="14"/>
  </w:num>
  <w:num w:numId="15">
    <w:abstractNumId w:val="20"/>
  </w:num>
  <w:num w:numId="16">
    <w:abstractNumId w:val="9"/>
  </w:num>
  <w:num w:numId="17">
    <w:abstractNumId w:val="13"/>
  </w:num>
  <w:num w:numId="18">
    <w:abstractNumId w:val="5"/>
  </w:num>
  <w:num w:numId="19">
    <w:abstractNumId w:val="17"/>
  </w:num>
  <w:num w:numId="20">
    <w:abstractNumId w:val="3"/>
  </w:num>
  <w:num w:numId="21">
    <w:abstractNumId w:val="19"/>
  </w:num>
  <w:num w:numId="22">
    <w:abstractNumId w:val="30"/>
  </w:num>
  <w:num w:numId="23">
    <w:abstractNumId w:val="18"/>
  </w:num>
  <w:num w:numId="24">
    <w:abstractNumId w:val="22"/>
  </w:num>
  <w:num w:numId="25">
    <w:abstractNumId w:val="26"/>
  </w:num>
  <w:num w:numId="26">
    <w:abstractNumId w:val="24"/>
  </w:num>
  <w:num w:numId="27">
    <w:abstractNumId w:val="2"/>
  </w:num>
  <w:num w:numId="28">
    <w:abstractNumId w:val="4"/>
  </w:num>
  <w:num w:numId="29">
    <w:abstractNumId w:val="7"/>
  </w:num>
  <w:num w:numId="30">
    <w:abstractNumId w:val="25"/>
  </w:num>
  <w:num w:numId="3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A6"/>
    <w:rsid w:val="00001C80"/>
    <w:rsid w:val="00016A8F"/>
    <w:rsid w:val="000210B1"/>
    <w:rsid w:val="00035E72"/>
    <w:rsid w:val="00035EFE"/>
    <w:rsid w:val="000521AC"/>
    <w:rsid w:val="00065352"/>
    <w:rsid w:val="00067E10"/>
    <w:rsid w:val="00077C19"/>
    <w:rsid w:val="00081A25"/>
    <w:rsid w:val="000962D6"/>
    <w:rsid w:val="00097836"/>
    <w:rsid w:val="000A2BFC"/>
    <w:rsid w:val="000A7DDE"/>
    <w:rsid w:val="000B068C"/>
    <w:rsid w:val="000C2ECD"/>
    <w:rsid w:val="000E2F61"/>
    <w:rsid w:val="000E35F2"/>
    <w:rsid w:val="000E6F9D"/>
    <w:rsid w:val="000F131C"/>
    <w:rsid w:val="00100987"/>
    <w:rsid w:val="00100AB5"/>
    <w:rsid w:val="00101366"/>
    <w:rsid w:val="00102F65"/>
    <w:rsid w:val="00104E16"/>
    <w:rsid w:val="001145E1"/>
    <w:rsid w:val="00132FED"/>
    <w:rsid w:val="001369BF"/>
    <w:rsid w:val="00137CDC"/>
    <w:rsid w:val="001533E6"/>
    <w:rsid w:val="0016672C"/>
    <w:rsid w:val="00176FAD"/>
    <w:rsid w:val="0017701C"/>
    <w:rsid w:val="001903F3"/>
    <w:rsid w:val="00193149"/>
    <w:rsid w:val="001A5FC6"/>
    <w:rsid w:val="001B1ABA"/>
    <w:rsid w:val="001C3227"/>
    <w:rsid w:val="001C48CE"/>
    <w:rsid w:val="001E136D"/>
    <w:rsid w:val="001E6AF3"/>
    <w:rsid w:val="00217A87"/>
    <w:rsid w:val="0022560F"/>
    <w:rsid w:val="0023761C"/>
    <w:rsid w:val="0023765F"/>
    <w:rsid w:val="0024606C"/>
    <w:rsid w:val="00272791"/>
    <w:rsid w:val="002730F3"/>
    <w:rsid w:val="00274BB8"/>
    <w:rsid w:val="0028457B"/>
    <w:rsid w:val="00287C83"/>
    <w:rsid w:val="00296F16"/>
    <w:rsid w:val="0029788F"/>
    <w:rsid w:val="002A105C"/>
    <w:rsid w:val="002B2ED1"/>
    <w:rsid w:val="002C5963"/>
    <w:rsid w:val="002D0520"/>
    <w:rsid w:val="002D4AE4"/>
    <w:rsid w:val="002D5BA6"/>
    <w:rsid w:val="002E4421"/>
    <w:rsid w:val="002F193F"/>
    <w:rsid w:val="003020F5"/>
    <w:rsid w:val="0030521D"/>
    <w:rsid w:val="00310C44"/>
    <w:rsid w:val="0032134E"/>
    <w:rsid w:val="00321599"/>
    <w:rsid w:val="00343FCE"/>
    <w:rsid w:val="00344685"/>
    <w:rsid w:val="00345069"/>
    <w:rsid w:val="00346779"/>
    <w:rsid w:val="003613B1"/>
    <w:rsid w:val="00365294"/>
    <w:rsid w:val="00375C14"/>
    <w:rsid w:val="00384438"/>
    <w:rsid w:val="00387751"/>
    <w:rsid w:val="00393681"/>
    <w:rsid w:val="003A544E"/>
    <w:rsid w:val="003B6334"/>
    <w:rsid w:val="003D1EFD"/>
    <w:rsid w:val="003D3284"/>
    <w:rsid w:val="003D790F"/>
    <w:rsid w:val="003E39B4"/>
    <w:rsid w:val="003E5640"/>
    <w:rsid w:val="003E5ABF"/>
    <w:rsid w:val="003E7473"/>
    <w:rsid w:val="003F1966"/>
    <w:rsid w:val="00401EB5"/>
    <w:rsid w:val="00405AFE"/>
    <w:rsid w:val="00410E53"/>
    <w:rsid w:val="004121C1"/>
    <w:rsid w:val="00413994"/>
    <w:rsid w:val="004209D0"/>
    <w:rsid w:val="00420B2A"/>
    <w:rsid w:val="004224F7"/>
    <w:rsid w:val="00427A22"/>
    <w:rsid w:val="00430CD9"/>
    <w:rsid w:val="00434AE0"/>
    <w:rsid w:val="00440C9D"/>
    <w:rsid w:val="0044365A"/>
    <w:rsid w:val="004453A0"/>
    <w:rsid w:val="00445E7C"/>
    <w:rsid w:val="004505FF"/>
    <w:rsid w:val="00456020"/>
    <w:rsid w:val="00460BEA"/>
    <w:rsid w:val="00464E30"/>
    <w:rsid w:val="00467877"/>
    <w:rsid w:val="00492274"/>
    <w:rsid w:val="00495775"/>
    <w:rsid w:val="004A142B"/>
    <w:rsid w:val="004B0361"/>
    <w:rsid w:val="004C096D"/>
    <w:rsid w:val="004C620E"/>
    <w:rsid w:val="004D3459"/>
    <w:rsid w:val="004D5872"/>
    <w:rsid w:val="004D69E8"/>
    <w:rsid w:val="00506FA9"/>
    <w:rsid w:val="00524F07"/>
    <w:rsid w:val="00551231"/>
    <w:rsid w:val="00552C50"/>
    <w:rsid w:val="00571E7C"/>
    <w:rsid w:val="00572882"/>
    <w:rsid w:val="00577C1F"/>
    <w:rsid w:val="005A4DC4"/>
    <w:rsid w:val="005A5B2D"/>
    <w:rsid w:val="005A7BE2"/>
    <w:rsid w:val="005B0A00"/>
    <w:rsid w:val="005B4E51"/>
    <w:rsid w:val="005C7426"/>
    <w:rsid w:val="005C7EFA"/>
    <w:rsid w:val="005D3993"/>
    <w:rsid w:val="005E10E8"/>
    <w:rsid w:val="005E2C17"/>
    <w:rsid w:val="005F0E01"/>
    <w:rsid w:val="00604C51"/>
    <w:rsid w:val="00607F57"/>
    <w:rsid w:val="006150FC"/>
    <w:rsid w:val="006220DB"/>
    <w:rsid w:val="00622B83"/>
    <w:rsid w:val="00632D3F"/>
    <w:rsid w:val="0067268A"/>
    <w:rsid w:val="00672709"/>
    <w:rsid w:val="006736EC"/>
    <w:rsid w:val="006759F0"/>
    <w:rsid w:val="0068008D"/>
    <w:rsid w:val="006A3FE6"/>
    <w:rsid w:val="006A5750"/>
    <w:rsid w:val="006B184A"/>
    <w:rsid w:val="006B68DD"/>
    <w:rsid w:val="006C252F"/>
    <w:rsid w:val="006D06E7"/>
    <w:rsid w:val="006E38C1"/>
    <w:rsid w:val="006F06FF"/>
    <w:rsid w:val="00700F94"/>
    <w:rsid w:val="00702FD5"/>
    <w:rsid w:val="00706D7A"/>
    <w:rsid w:val="007240EA"/>
    <w:rsid w:val="0074118D"/>
    <w:rsid w:val="0075032C"/>
    <w:rsid w:val="0077681A"/>
    <w:rsid w:val="00780D5B"/>
    <w:rsid w:val="00785897"/>
    <w:rsid w:val="007878D5"/>
    <w:rsid w:val="0079046F"/>
    <w:rsid w:val="007A095F"/>
    <w:rsid w:val="007B0160"/>
    <w:rsid w:val="007B4570"/>
    <w:rsid w:val="007B6C1E"/>
    <w:rsid w:val="007C324D"/>
    <w:rsid w:val="007E1D69"/>
    <w:rsid w:val="007E5389"/>
    <w:rsid w:val="0081190F"/>
    <w:rsid w:val="00816296"/>
    <w:rsid w:val="00823EDC"/>
    <w:rsid w:val="0082586D"/>
    <w:rsid w:val="00832917"/>
    <w:rsid w:val="008418D2"/>
    <w:rsid w:val="008528B6"/>
    <w:rsid w:val="00853150"/>
    <w:rsid w:val="008648A9"/>
    <w:rsid w:val="00864B88"/>
    <w:rsid w:val="00867174"/>
    <w:rsid w:val="00877DA6"/>
    <w:rsid w:val="00881D46"/>
    <w:rsid w:val="008A296A"/>
    <w:rsid w:val="008A4D27"/>
    <w:rsid w:val="008A6211"/>
    <w:rsid w:val="008B0014"/>
    <w:rsid w:val="008B3200"/>
    <w:rsid w:val="008D202A"/>
    <w:rsid w:val="008E113E"/>
    <w:rsid w:val="008E51EA"/>
    <w:rsid w:val="008F181A"/>
    <w:rsid w:val="008F19EC"/>
    <w:rsid w:val="008F1A0C"/>
    <w:rsid w:val="008F5FF2"/>
    <w:rsid w:val="0090246D"/>
    <w:rsid w:val="00917927"/>
    <w:rsid w:val="00924D32"/>
    <w:rsid w:val="00925320"/>
    <w:rsid w:val="00931166"/>
    <w:rsid w:val="00931FF6"/>
    <w:rsid w:val="00942C91"/>
    <w:rsid w:val="009435E2"/>
    <w:rsid w:val="009456F9"/>
    <w:rsid w:val="00953A01"/>
    <w:rsid w:val="00963A63"/>
    <w:rsid w:val="00970234"/>
    <w:rsid w:val="00971A62"/>
    <w:rsid w:val="009871A3"/>
    <w:rsid w:val="00991173"/>
    <w:rsid w:val="009941CE"/>
    <w:rsid w:val="00996200"/>
    <w:rsid w:val="00996656"/>
    <w:rsid w:val="00996C78"/>
    <w:rsid w:val="009A31F0"/>
    <w:rsid w:val="009C0BD0"/>
    <w:rsid w:val="009C1BAB"/>
    <w:rsid w:val="009D471C"/>
    <w:rsid w:val="009E41C6"/>
    <w:rsid w:val="009E4FB0"/>
    <w:rsid w:val="00A12B30"/>
    <w:rsid w:val="00A14E2B"/>
    <w:rsid w:val="00A32722"/>
    <w:rsid w:val="00A43600"/>
    <w:rsid w:val="00A44FB4"/>
    <w:rsid w:val="00A51776"/>
    <w:rsid w:val="00A608B6"/>
    <w:rsid w:val="00A66A15"/>
    <w:rsid w:val="00A85C1D"/>
    <w:rsid w:val="00A86DD3"/>
    <w:rsid w:val="00A944DC"/>
    <w:rsid w:val="00A97454"/>
    <w:rsid w:val="00AA2CAF"/>
    <w:rsid w:val="00AA6EBC"/>
    <w:rsid w:val="00AB03C9"/>
    <w:rsid w:val="00AB55F0"/>
    <w:rsid w:val="00AB6724"/>
    <w:rsid w:val="00AF221D"/>
    <w:rsid w:val="00B00138"/>
    <w:rsid w:val="00B00F4E"/>
    <w:rsid w:val="00B14263"/>
    <w:rsid w:val="00B24B24"/>
    <w:rsid w:val="00B254A0"/>
    <w:rsid w:val="00B46EB8"/>
    <w:rsid w:val="00B5162D"/>
    <w:rsid w:val="00B5736A"/>
    <w:rsid w:val="00B60167"/>
    <w:rsid w:val="00B66EE8"/>
    <w:rsid w:val="00B93302"/>
    <w:rsid w:val="00B970B3"/>
    <w:rsid w:val="00BD3C27"/>
    <w:rsid w:val="00BD65FB"/>
    <w:rsid w:val="00C01B15"/>
    <w:rsid w:val="00C12CA3"/>
    <w:rsid w:val="00C22E79"/>
    <w:rsid w:val="00C2687F"/>
    <w:rsid w:val="00C33820"/>
    <w:rsid w:val="00C3628C"/>
    <w:rsid w:val="00C53666"/>
    <w:rsid w:val="00C62BE0"/>
    <w:rsid w:val="00C6694E"/>
    <w:rsid w:val="00C74464"/>
    <w:rsid w:val="00C82DBF"/>
    <w:rsid w:val="00C85D06"/>
    <w:rsid w:val="00CA1733"/>
    <w:rsid w:val="00CC6AEE"/>
    <w:rsid w:val="00CC714D"/>
    <w:rsid w:val="00CD0978"/>
    <w:rsid w:val="00CE50CB"/>
    <w:rsid w:val="00CE5738"/>
    <w:rsid w:val="00D026AC"/>
    <w:rsid w:val="00D0276F"/>
    <w:rsid w:val="00D079AA"/>
    <w:rsid w:val="00D2454F"/>
    <w:rsid w:val="00D2608D"/>
    <w:rsid w:val="00D26FE1"/>
    <w:rsid w:val="00D31244"/>
    <w:rsid w:val="00D41593"/>
    <w:rsid w:val="00D426E7"/>
    <w:rsid w:val="00D61926"/>
    <w:rsid w:val="00D67403"/>
    <w:rsid w:val="00D734D0"/>
    <w:rsid w:val="00D743F9"/>
    <w:rsid w:val="00D857B2"/>
    <w:rsid w:val="00D911E0"/>
    <w:rsid w:val="00D913C8"/>
    <w:rsid w:val="00D932D6"/>
    <w:rsid w:val="00D976AC"/>
    <w:rsid w:val="00DB2CE2"/>
    <w:rsid w:val="00DC6BCB"/>
    <w:rsid w:val="00DD68B6"/>
    <w:rsid w:val="00DE0C98"/>
    <w:rsid w:val="00DE3498"/>
    <w:rsid w:val="00DE3785"/>
    <w:rsid w:val="00DF150F"/>
    <w:rsid w:val="00DF7700"/>
    <w:rsid w:val="00E01A1D"/>
    <w:rsid w:val="00E0258D"/>
    <w:rsid w:val="00E04D9E"/>
    <w:rsid w:val="00E13123"/>
    <w:rsid w:val="00E17A97"/>
    <w:rsid w:val="00E21354"/>
    <w:rsid w:val="00E25831"/>
    <w:rsid w:val="00E56F93"/>
    <w:rsid w:val="00E61029"/>
    <w:rsid w:val="00E73B42"/>
    <w:rsid w:val="00E749BD"/>
    <w:rsid w:val="00E77118"/>
    <w:rsid w:val="00E81156"/>
    <w:rsid w:val="00E82DD9"/>
    <w:rsid w:val="00E833BD"/>
    <w:rsid w:val="00E869EE"/>
    <w:rsid w:val="00E9001B"/>
    <w:rsid w:val="00E90616"/>
    <w:rsid w:val="00E96778"/>
    <w:rsid w:val="00E96861"/>
    <w:rsid w:val="00E96F80"/>
    <w:rsid w:val="00EB154B"/>
    <w:rsid w:val="00EB211F"/>
    <w:rsid w:val="00EC2A82"/>
    <w:rsid w:val="00EE22E8"/>
    <w:rsid w:val="00EF387E"/>
    <w:rsid w:val="00F01162"/>
    <w:rsid w:val="00F021A8"/>
    <w:rsid w:val="00F10D5A"/>
    <w:rsid w:val="00F27DC9"/>
    <w:rsid w:val="00F3231F"/>
    <w:rsid w:val="00F33A77"/>
    <w:rsid w:val="00F34A46"/>
    <w:rsid w:val="00F3703A"/>
    <w:rsid w:val="00F4286B"/>
    <w:rsid w:val="00F54C30"/>
    <w:rsid w:val="00F55247"/>
    <w:rsid w:val="00F60D29"/>
    <w:rsid w:val="00F67B51"/>
    <w:rsid w:val="00F95895"/>
    <w:rsid w:val="00FA1109"/>
    <w:rsid w:val="00FA73D5"/>
    <w:rsid w:val="00FA7ED1"/>
    <w:rsid w:val="00FB7C6F"/>
    <w:rsid w:val="00FC6925"/>
    <w:rsid w:val="00FC71CF"/>
    <w:rsid w:val="00FD0849"/>
    <w:rsid w:val="00FD39D8"/>
    <w:rsid w:val="00FE5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70AB9"/>
  <w15:docId w15:val="{86C0E62B-8B1D-48E2-BD1A-DAEA0DE5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DA6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E378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378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E378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3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E37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E37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E37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E37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E37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DE3785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Prrafodelista">
    <w:name w:val="List Paragraph"/>
    <w:basedOn w:val="Normal"/>
    <w:uiPriority w:val="34"/>
    <w:qFormat/>
    <w:rsid w:val="00DE3785"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Ttulo1Car">
    <w:name w:val="Título 1 Car"/>
    <w:basedOn w:val="Fuentedeprrafopredeter"/>
    <w:link w:val="Ttulo1"/>
    <w:uiPriority w:val="9"/>
    <w:rsid w:val="00DE3785"/>
    <w:rPr>
      <w:rFonts w:asciiTheme="majorHAnsi" w:eastAsiaTheme="majorEastAsia" w:hAnsiTheme="majorHAnsi" w:cstheme="majorBidi"/>
      <w:bCs/>
      <w:color w:val="auto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E3785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E3785"/>
    <w:rPr>
      <w:rFonts w:eastAsiaTheme="majorEastAsia" w:cstheme="majorBidi"/>
      <w:b/>
      <w:bCs/>
      <w:color w:val="auto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3785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E3785"/>
    <w:rPr>
      <w:rFonts w:asciiTheme="majorHAnsi" w:eastAsiaTheme="majorEastAsia" w:hAnsiTheme="majorHAnsi" w:cstheme="majorBidi"/>
      <w:color w:val="aut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E3785"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E3785"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DE3785"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DE3785"/>
    <w:rPr>
      <w:rFonts w:asciiTheme="majorHAnsi" w:eastAsiaTheme="majorEastAsia" w:hAnsiTheme="majorHAnsi" w:cstheme="majorBidi"/>
      <w:color w:val="auto"/>
      <w:kern w:val="28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DE3785"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DE3785"/>
    <w:rPr>
      <w:rFonts w:eastAsiaTheme="majorEastAsia" w:cstheme="majorBidi"/>
      <w:iCs/>
      <w:color w:val="auto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DE3785"/>
    <w:rPr>
      <w:b/>
      <w:bCs/>
    </w:rPr>
  </w:style>
  <w:style w:type="character" w:styleId="nfasis">
    <w:name w:val="Emphasis"/>
    <w:basedOn w:val="Fuentedeprrafopredeter"/>
    <w:uiPriority w:val="20"/>
    <w:qFormat/>
    <w:rsid w:val="00DE3785"/>
    <w:rPr>
      <w:i/>
      <w:iCs/>
      <w:color w:val="auto"/>
    </w:rPr>
  </w:style>
  <w:style w:type="paragraph" w:styleId="Sinespaciado">
    <w:name w:val="No Spacing"/>
    <w:link w:val="SinespaciadoCar"/>
    <w:uiPriority w:val="1"/>
    <w:qFormat/>
    <w:rsid w:val="00DE378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E3785"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DE3785"/>
    <w:rPr>
      <w:rFonts w:asciiTheme="majorHAnsi" w:eastAsiaTheme="minorEastAsia" w:hAnsiTheme="majorHAnsi"/>
      <w:i/>
      <w:iCs/>
      <w:color w:val="auto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E3785"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E3785"/>
    <w:rPr>
      <w:rFonts w:eastAsiaTheme="minorEastAsia"/>
      <w:b/>
      <w:bCs/>
      <w:i/>
      <w:iCs/>
      <w:color w:val="auto"/>
      <w:sz w:val="21"/>
      <w:shd w:val="clear" w:color="auto" w:fill="A9A57C" w:themeFill="accent1"/>
    </w:rPr>
  </w:style>
  <w:style w:type="character" w:styleId="nfasissutil">
    <w:name w:val="Subtle Emphasis"/>
    <w:basedOn w:val="Fuentedeprrafopredeter"/>
    <w:uiPriority w:val="19"/>
    <w:qFormat/>
    <w:rsid w:val="00DE3785"/>
    <w:rPr>
      <w:i/>
      <w:iCs/>
      <w:color w:val="auto"/>
    </w:rPr>
  </w:style>
  <w:style w:type="character" w:styleId="nfasisintenso">
    <w:name w:val="Intense Emphasis"/>
    <w:aliases w:val="Subsección Énfasis intenso"/>
    <w:basedOn w:val="Fuentedeprrafopredeter"/>
    <w:uiPriority w:val="21"/>
    <w:qFormat/>
    <w:rsid w:val="00DE3785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DE3785"/>
    <w:rPr>
      <w:smallCaps/>
      <w:color w:val="auto"/>
      <w:u w:val="single"/>
    </w:rPr>
  </w:style>
  <w:style w:type="character" w:styleId="Referenciaintensa">
    <w:name w:val="Intense Reference"/>
    <w:basedOn w:val="Fuentedeprrafopredeter"/>
    <w:uiPriority w:val="32"/>
    <w:qFormat/>
    <w:rsid w:val="00DE3785"/>
    <w:rPr>
      <w:b/>
      <w:bCs/>
      <w:smallCaps/>
      <w:color w:val="auto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DE3785"/>
    <w:rPr>
      <w:b/>
      <w:bCs/>
      <w:caps w:val="0"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E3785"/>
    <w:pPr>
      <w:spacing w:before="480" w:line="264" w:lineRule="auto"/>
      <w:outlineLvl w:val="9"/>
    </w:pPr>
    <w:rPr>
      <w:b/>
      <w:color w:val="000000"/>
      <w:sz w:val="28"/>
    </w:rPr>
  </w:style>
  <w:style w:type="character" w:styleId="Textodelmarcadordeposicin">
    <w:name w:val="Placeholder Text"/>
    <w:basedOn w:val="Fuentedeprrafopredeter"/>
    <w:uiPriority w:val="99"/>
    <w:rsid w:val="00DE378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785"/>
    <w:rPr>
      <w:rFonts w:ascii="Tahoma" w:hAnsi="Tahoma" w:cs="Tahoma"/>
      <w:sz w:val="16"/>
      <w:szCs w:val="16"/>
    </w:rPr>
  </w:style>
  <w:style w:type="paragraph" w:customStyle="1" w:styleId="Encabezadodeseccin">
    <w:name w:val="Encabezado de sección"/>
    <w:basedOn w:val="Ttulo1"/>
    <w:next w:val="Normal"/>
    <w:qFormat/>
    <w:rsid w:val="00DE3785"/>
    <w:rPr>
      <w:b/>
      <w:color w:val="675E47" w:themeColor="text2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E3785"/>
  </w:style>
  <w:style w:type="paragraph" w:customStyle="1" w:styleId="Subseccin">
    <w:name w:val="Subsección"/>
    <w:basedOn w:val="Ttulo2"/>
    <w:qFormat/>
    <w:rsid w:val="00DE3785"/>
    <w:pPr>
      <w:spacing w:before="0"/>
    </w:pPr>
    <w:rPr>
      <w:color w:val="A9A57C" w:themeColor="accent1"/>
      <w:sz w:val="21"/>
    </w:rPr>
  </w:style>
  <w:style w:type="paragraph" w:customStyle="1" w:styleId="Nombre">
    <w:name w:val="Nombre"/>
    <w:basedOn w:val="Ttulo"/>
    <w:qFormat/>
    <w:rsid w:val="00DE3785"/>
    <w:rPr>
      <w:b/>
      <w:sz w:val="28"/>
      <w:szCs w:val="28"/>
    </w:rPr>
  </w:style>
  <w:style w:type="paragraph" w:customStyle="1" w:styleId="Fechadesubseccin">
    <w:name w:val="Fecha de subsección"/>
    <w:basedOn w:val="Normal"/>
    <w:qFormat/>
    <w:rsid w:val="00DE3785"/>
  </w:style>
  <w:style w:type="paragraph" w:styleId="Encabezado">
    <w:name w:val="header"/>
    <w:basedOn w:val="Normal"/>
    <w:link w:val="Encabezado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785"/>
  </w:style>
  <w:style w:type="paragraph" w:styleId="Piedepgina">
    <w:name w:val="footer"/>
    <w:basedOn w:val="Normal"/>
    <w:link w:val="Piedepgina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785"/>
  </w:style>
  <w:style w:type="paragraph" w:customStyle="1" w:styleId="Telfono">
    <w:name w:val="Teléfono"/>
    <w:basedOn w:val="Sinespaciado"/>
    <w:qFormat/>
    <w:rsid w:val="00DE3785"/>
    <w:rPr>
      <w:sz w:val="24"/>
    </w:rPr>
  </w:style>
  <w:style w:type="paragraph" w:customStyle="1" w:styleId="Direccindelremitente">
    <w:name w:val="Dirección del remitente"/>
    <w:basedOn w:val="Sinespaciado"/>
    <w:qFormat/>
    <w:rsid w:val="00DE3785"/>
    <w:pPr>
      <w:spacing w:line="274" w:lineRule="auto"/>
    </w:pPr>
    <w:rPr>
      <w:sz w:val="21"/>
    </w:rPr>
  </w:style>
  <w:style w:type="paragraph" w:customStyle="1" w:styleId="Textodesubseccin">
    <w:name w:val="Texto de subsección"/>
    <w:basedOn w:val="Listaconvietas"/>
    <w:qFormat/>
    <w:rsid w:val="00DE3785"/>
    <w:pPr>
      <w:numPr>
        <w:numId w:val="0"/>
      </w:numPr>
      <w:spacing w:line="276" w:lineRule="auto"/>
      <w:ind w:left="360" w:hanging="360"/>
      <w:contextualSpacing w:val="0"/>
    </w:pPr>
  </w:style>
  <w:style w:type="paragraph" w:styleId="Listaconvietas">
    <w:name w:val="List Bullet"/>
    <w:basedOn w:val="Normal"/>
    <w:uiPriority w:val="99"/>
    <w:semiHidden/>
    <w:unhideWhenUsed/>
    <w:rsid w:val="00DE3785"/>
    <w:pPr>
      <w:numPr>
        <w:numId w:val="1"/>
      </w:numPr>
      <w:contextualSpacing/>
    </w:pPr>
  </w:style>
  <w:style w:type="paragraph" w:styleId="Cierre">
    <w:name w:val="Closing"/>
    <w:basedOn w:val="Normal"/>
    <w:link w:val="CierreCar"/>
    <w:uiPriority w:val="5"/>
    <w:unhideWhenUsed/>
    <w:rsid w:val="00DE3785"/>
    <w:pPr>
      <w:spacing w:before="480" w:after="960"/>
      <w:contextualSpacing/>
    </w:pPr>
    <w:rPr>
      <w:b/>
      <w:color w:val="675E47" w:themeColor="text2"/>
    </w:rPr>
  </w:style>
  <w:style w:type="character" w:customStyle="1" w:styleId="CierreCar">
    <w:name w:val="Cierre Car"/>
    <w:basedOn w:val="Fuentedeprrafopredeter"/>
    <w:link w:val="Cierre"/>
    <w:uiPriority w:val="5"/>
    <w:rsid w:val="00DE3785"/>
    <w:rPr>
      <w:b/>
      <w:color w:val="auto"/>
      <w:sz w:val="21"/>
    </w:rPr>
  </w:style>
  <w:style w:type="paragraph" w:customStyle="1" w:styleId="Direccindeldestinatario">
    <w:name w:val="Dirección del destinatario"/>
    <w:basedOn w:val="Sinespaciado"/>
    <w:uiPriority w:val="3"/>
    <w:qFormat/>
    <w:rsid w:val="00DE3785"/>
    <w:pPr>
      <w:spacing w:after="360"/>
      <w:contextualSpacing/>
    </w:pPr>
    <w:rPr>
      <w:color w:val="675E47" w:themeColor="text2"/>
      <w:sz w:val="21"/>
    </w:rPr>
  </w:style>
  <w:style w:type="paragraph" w:styleId="Saludo">
    <w:name w:val="Salutation"/>
    <w:basedOn w:val="Sinespaciado"/>
    <w:next w:val="Normal"/>
    <w:link w:val="SaludoCar"/>
    <w:uiPriority w:val="4"/>
    <w:unhideWhenUsed/>
    <w:rsid w:val="00DE3785"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doCar">
    <w:name w:val="Saludo Car"/>
    <w:basedOn w:val="Fuentedeprrafopredeter"/>
    <w:link w:val="Saludo"/>
    <w:uiPriority w:val="4"/>
    <w:rsid w:val="00DE3785"/>
    <w:rPr>
      <w:b/>
      <w:color w:val="auto"/>
      <w:sz w:val="21"/>
    </w:rPr>
  </w:style>
  <w:style w:type="paragraph" w:styleId="Firma">
    <w:name w:val="Signature"/>
    <w:basedOn w:val="Normal"/>
    <w:link w:val="FirmaCar"/>
    <w:uiPriority w:val="99"/>
    <w:unhideWhenUsed/>
    <w:rsid w:val="00DE3785"/>
    <w:pPr>
      <w:contextualSpacing/>
    </w:pPr>
  </w:style>
  <w:style w:type="character" w:customStyle="1" w:styleId="FirmaCar">
    <w:name w:val="Firma Car"/>
    <w:basedOn w:val="Fuentedeprrafopredeter"/>
    <w:link w:val="Firma"/>
    <w:uiPriority w:val="99"/>
    <w:rsid w:val="00DE3785"/>
    <w:rPr>
      <w:sz w:val="21"/>
    </w:rPr>
  </w:style>
  <w:style w:type="paragraph" w:styleId="NormalWeb">
    <w:name w:val="Normal (Web)"/>
    <w:basedOn w:val="Normal"/>
    <w:uiPriority w:val="99"/>
    <w:semiHidden/>
    <w:unhideWhenUsed/>
    <w:rsid w:val="00B9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Curr&#237;culum%20vitae%20(dise&#241;o%20de%20proximidad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F0D3E8-23FC-40D2-8C14-2C393360A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CF65752D-6283-4C9E-AD27-4A83CB66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vitae (diseño de proximidad).dotx</Template>
  <TotalTime>2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2017-12-18T21:59:00Z</cp:lastPrinted>
  <dcterms:created xsi:type="dcterms:W3CDTF">2018-02-13T15:04:00Z</dcterms:created>
  <dcterms:modified xsi:type="dcterms:W3CDTF">2018-02-13T15:06:00Z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TC017730549991</vt:lpwstr>
  </property>
</Properties>
</file>